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CDF4" w14:textId="3E0EC9AC" w:rsidR="00601262" w:rsidRDefault="00601262" w:rsidP="00601262">
      <w:pPr>
        <w:jc w:val="both"/>
        <w:rPr>
          <w:rFonts w:ascii="Frank Ruhl Libre" w:eastAsia="Times New Roman" w:hAnsi="Frank Ruhl Libre" w:cs="Frank Ruhl Libre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noProof/>
          <w:lang w:eastAsia="fr-FR"/>
          <w14:ligatures w14:val="none"/>
        </w:rPr>
        <w:drawing>
          <wp:anchor distT="0" distB="0" distL="114300" distR="114300" simplePos="0" relativeHeight="251658240" behindDoc="0" locked="0" layoutInCell="1" allowOverlap="1" wp14:anchorId="532A74B1" wp14:editId="7C096B6C">
            <wp:simplePos x="0" y="0"/>
            <wp:positionH relativeFrom="column">
              <wp:posOffset>-509270</wp:posOffset>
            </wp:positionH>
            <wp:positionV relativeFrom="paragraph">
              <wp:posOffset>-690245</wp:posOffset>
            </wp:positionV>
            <wp:extent cx="1524000" cy="1381125"/>
            <wp:effectExtent l="0" t="0" r="0" b="9525"/>
            <wp:wrapNone/>
            <wp:docPr id="6140342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B18AC1" w14:textId="2AB6B371" w:rsidR="00601262" w:rsidRDefault="00601262" w:rsidP="00601262">
      <w:pPr>
        <w:jc w:val="both"/>
        <w:rPr>
          <w:rFonts w:ascii="Frank Ruhl Libre" w:eastAsia="Times New Roman" w:hAnsi="Frank Ruhl Libre" w:cs="Frank Ruhl Libre"/>
          <w:b/>
          <w:bCs/>
          <w:kern w:val="0"/>
          <w:sz w:val="24"/>
          <w:szCs w:val="24"/>
          <w:lang w:eastAsia="fr-FR"/>
          <w14:ligatures w14:val="none"/>
        </w:rPr>
      </w:pPr>
    </w:p>
    <w:p w14:paraId="1378C697" w14:textId="77777777" w:rsidR="00601262" w:rsidRDefault="00601262" w:rsidP="00601262">
      <w:pPr>
        <w:jc w:val="both"/>
        <w:rPr>
          <w:rFonts w:ascii="Frank Ruhl Libre" w:eastAsia="Times New Roman" w:hAnsi="Frank Ruhl Libre" w:cs="Frank Ruhl Libre"/>
          <w:b/>
          <w:bCs/>
          <w:kern w:val="0"/>
          <w:sz w:val="24"/>
          <w:szCs w:val="24"/>
          <w:lang w:eastAsia="fr-FR"/>
          <w14:ligatures w14:val="none"/>
        </w:rPr>
      </w:pPr>
    </w:p>
    <w:p w14:paraId="65B8ADE8" w14:textId="77777777" w:rsidR="00601262" w:rsidRDefault="00601262" w:rsidP="00601262">
      <w:pPr>
        <w:jc w:val="both"/>
        <w:rPr>
          <w:rFonts w:ascii="Frank Ruhl Libre" w:eastAsia="Times New Roman" w:hAnsi="Frank Ruhl Libre" w:cs="Frank Ruhl Libre"/>
          <w:b/>
          <w:bCs/>
          <w:kern w:val="0"/>
          <w:sz w:val="24"/>
          <w:szCs w:val="24"/>
          <w:lang w:eastAsia="fr-FR"/>
          <w14:ligatures w14:val="none"/>
        </w:rPr>
      </w:pPr>
    </w:p>
    <w:p w14:paraId="1EB347E9" w14:textId="77777777" w:rsidR="00102233" w:rsidRPr="001700E9" w:rsidRDefault="00102233" w:rsidP="00C91A87">
      <w:pPr>
        <w:ind w:left="0"/>
        <w:jc w:val="both"/>
        <w:rPr>
          <w:rFonts w:ascii="Frank Ruhl Libre" w:hAnsi="Frank Ruhl Libre" w:cs="Frank Ruhl Libre"/>
        </w:rPr>
      </w:pPr>
    </w:p>
    <w:p w14:paraId="1740191A" w14:textId="77777777" w:rsidR="00C91A87" w:rsidRPr="000D1DC0" w:rsidRDefault="00601262" w:rsidP="00D94222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  <w:b/>
          <w:bCs/>
        </w:rPr>
        <w:t xml:space="preserve">La </w:t>
      </w:r>
      <w:r w:rsidR="00C91A87" w:rsidRPr="000D1DC0">
        <w:rPr>
          <w:rFonts w:ascii="Frank Ruhl Libre" w:hAnsi="Frank Ruhl Libre" w:cs="Frank Ruhl Libre"/>
          <w:b/>
          <w:bCs/>
        </w:rPr>
        <w:t>Communauté de communes Beaucaire Terre d’Argence</w:t>
      </w:r>
      <w:r w:rsidR="00C91A87" w:rsidRPr="000D1DC0">
        <w:rPr>
          <w:rFonts w:ascii="Frank Ruhl Libre" w:hAnsi="Frank Ruhl Libre" w:cs="Frank Ruhl Libre"/>
        </w:rPr>
        <w:t xml:space="preserve"> (</w:t>
      </w:r>
      <w:r w:rsidRPr="000D1DC0">
        <w:rPr>
          <w:rFonts w:ascii="Frank Ruhl Libre" w:hAnsi="Frank Ruhl Libre" w:cs="Frank Ruhl Libre"/>
        </w:rPr>
        <w:t>CCBTA</w:t>
      </w:r>
      <w:r w:rsidR="00C91A87" w:rsidRPr="000D1DC0">
        <w:rPr>
          <w:rFonts w:ascii="Frank Ruhl Libre" w:hAnsi="Frank Ruhl Libre" w:cs="Frank Ruhl Libre"/>
        </w:rPr>
        <w:t>)</w:t>
      </w:r>
      <w:r w:rsidRPr="000D1DC0">
        <w:rPr>
          <w:rFonts w:ascii="Frank Ruhl Libre" w:hAnsi="Frank Ruhl Libre" w:cs="Frank Ruhl Libre"/>
        </w:rPr>
        <w:t>,5 communes</w:t>
      </w:r>
      <w:r w:rsidR="00C91A87" w:rsidRPr="000D1DC0">
        <w:rPr>
          <w:rFonts w:ascii="Frank Ruhl Libre" w:hAnsi="Frank Ruhl Libre" w:cs="Frank Ruhl Libre"/>
        </w:rPr>
        <w:t xml:space="preserve">, </w:t>
      </w:r>
      <w:r w:rsidRPr="000D1DC0">
        <w:rPr>
          <w:rFonts w:ascii="Frank Ruhl Libre" w:hAnsi="Frank Ruhl Libre" w:cs="Frank Ruhl Libre"/>
        </w:rPr>
        <w:t xml:space="preserve">31 500 habitants </w:t>
      </w:r>
      <w:r w:rsidR="00C91A87" w:rsidRPr="000D1DC0">
        <w:rPr>
          <w:rFonts w:ascii="Frank Ruhl Libre" w:hAnsi="Frank Ruhl Libre" w:cs="Frank Ruhl Libre"/>
        </w:rPr>
        <w:t xml:space="preserve">au carrefour d’Avignon, Nîmes et Arles, </w:t>
      </w:r>
      <w:r w:rsidRPr="000D1DC0">
        <w:rPr>
          <w:rFonts w:ascii="Frank Ruhl Libre" w:hAnsi="Frank Ruhl Libre" w:cs="Frank Ruhl Libre"/>
        </w:rPr>
        <w:t>dans le département du Gard</w:t>
      </w:r>
      <w:r w:rsidR="00C91A87" w:rsidRPr="000D1DC0">
        <w:rPr>
          <w:rFonts w:ascii="Frank Ruhl Libre" w:hAnsi="Frank Ruhl Libre" w:cs="Frank Ruhl Libre"/>
        </w:rPr>
        <w:t>, région OCCITANIE</w:t>
      </w:r>
      <w:r w:rsidRPr="000D1DC0">
        <w:rPr>
          <w:rFonts w:ascii="Frank Ruhl Libre" w:hAnsi="Frank Ruhl Libre" w:cs="Frank Ruhl Libre"/>
        </w:rPr>
        <w:t xml:space="preserve"> </w:t>
      </w:r>
      <w:r w:rsidR="00C91A87" w:rsidRPr="000D1DC0">
        <w:rPr>
          <w:rFonts w:ascii="Frank Ruhl Libre" w:hAnsi="Frank Ruhl Libre" w:cs="Frank Ruhl Libre"/>
        </w:rPr>
        <w:t>recrute</w:t>
      </w:r>
      <w:r w:rsidR="00C91A87" w:rsidRPr="000D1DC0">
        <w:rPr>
          <w:rFonts w:ascii="Cambria" w:hAnsi="Cambria" w:cs="Cambria"/>
        </w:rPr>
        <w:t> </w:t>
      </w:r>
      <w:r w:rsidR="00C91A87" w:rsidRPr="000D1DC0">
        <w:rPr>
          <w:rFonts w:ascii="Frank Ruhl Libre" w:hAnsi="Frank Ruhl Libre" w:cs="Frank Ruhl Libre"/>
        </w:rPr>
        <w:t>:</w:t>
      </w:r>
    </w:p>
    <w:p w14:paraId="206AD59A" w14:textId="77777777" w:rsidR="00C91A87" w:rsidRPr="000D1DC0" w:rsidRDefault="00C91A87" w:rsidP="00D94222">
      <w:pPr>
        <w:jc w:val="both"/>
        <w:rPr>
          <w:rFonts w:ascii="Frank Ruhl Libre" w:hAnsi="Frank Ruhl Libre" w:cs="Frank Ruhl Libre"/>
        </w:rPr>
      </w:pPr>
    </w:p>
    <w:p w14:paraId="04780C88" w14:textId="29EB3F0E" w:rsidR="00C91A87" w:rsidRPr="000D1DC0" w:rsidRDefault="00C91A87" w:rsidP="00C91A87">
      <w:pPr>
        <w:jc w:val="center"/>
        <w:rPr>
          <w:rFonts w:ascii="Frank Ruhl Libre" w:hAnsi="Frank Ruhl Libre" w:cs="Frank Ruhl Libre"/>
          <w:b/>
          <w:bCs/>
        </w:rPr>
      </w:pPr>
      <w:r w:rsidRPr="000D1DC0">
        <w:rPr>
          <w:rFonts w:ascii="Frank Ruhl Libre" w:hAnsi="Frank Ruhl Libre" w:cs="Frank Ruhl Libre"/>
          <w:b/>
          <w:bCs/>
        </w:rPr>
        <w:t>UN(UNE) ASSISTANT(E) SERVICE EDUCATIF DU PATRIMOINE / MEDIATEUR(TRICE) CULTUREL(LE) (H/F)</w:t>
      </w:r>
    </w:p>
    <w:p w14:paraId="7D2A3C0C" w14:textId="77777777" w:rsidR="009051AD" w:rsidRDefault="009051AD" w:rsidP="00D94222">
      <w:pPr>
        <w:ind w:left="0"/>
        <w:jc w:val="both"/>
        <w:rPr>
          <w:rFonts w:ascii="Frank Ruhl Libre" w:hAnsi="Frank Ruhl Libre" w:cs="Frank Ruhl Libre"/>
          <w:b/>
          <w:bCs/>
        </w:rPr>
      </w:pPr>
    </w:p>
    <w:p w14:paraId="7785FE59" w14:textId="6A7B83F5" w:rsidR="001C6B03" w:rsidRPr="001C6B03" w:rsidRDefault="001C6B03" w:rsidP="001C6B03">
      <w:pPr>
        <w:ind w:left="0" w:firstLine="227"/>
        <w:jc w:val="both"/>
        <w:rPr>
          <w:rFonts w:ascii="Frank Ruhl Libre" w:hAnsi="Frank Ruhl Libre" w:cs="Frank Ruhl Libre"/>
        </w:rPr>
      </w:pPr>
      <w:r w:rsidRPr="001C6B03">
        <w:rPr>
          <w:rFonts w:ascii="Frank Ruhl Libre" w:hAnsi="Frank Ruhl Libre" w:cs="Frank Ruhl Libre"/>
        </w:rPr>
        <w:t>Filière culturelle</w:t>
      </w:r>
      <w:r w:rsidRPr="001C6B03">
        <w:rPr>
          <w:rFonts w:ascii="Cambria" w:hAnsi="Cambria" w:cs="Cambria"/>
        </w:rPr>
        <w:t> </w:t>
      </w:r>
      <w:r w:rsidRPr="001C6B03">
        <w:rPr>
          <w:rFonts w:ascii="Frank Ruhl Libre" w:hAnsi="Frank Ruhl Libre" w:cs="Frank Ruhl Libre"/>
        </w:rPr>
        <w:t xml:space="preserve">: </w:t>
      </w:r>
    </w:p>
    <w:p w14:paraId="1F35720B" w14:textId="73C7DB39" w:rsidR="000D1DC0" w:rsidRPr="001C6B03" w:rsidRDefault="000D1DC0" w:rsidP="001C6B03">
      <w:pPr>
        <w:jc w:val="both"/>
        <w:rPr>
          <w:rFonts w:ascii="Frank Ruhl Libre" w:hAnsi="Frank Ruhl Libre" w:cs="Frank Ruhl Libre"/>
        </w:rPr>
      </w:pPr>
      <w:r w:rsidRPr="001C6B03">
        <w:rPr>
          <w:rFonts w:ascii="Frank Ruhl Libre" w:hAnsi="Frank Ruhl Libre" w:cs="Frank Ruhl Libre"/>
        </w:rPr>
        <w:t>Cadre d’emploi</w:t>
      </w:r>
      <w:r w:rsidR="009051AD" w:rsidRPr="001C6B03">
        <w:rPr>
          <w:rFonts w:ascii="Cambria" w:hAnsi="Cambria" w:cs="Cambria"/>
        </w:rPr>
        <w:t> </w:t>
      </w:r>
      <w:r w:rsidR="009051AD" w:rsidRPr="001C6B03">
        <w:rPr>
          <w:rFonts w:ascii="Frank Ruhl Libre" w:hAnsi="Frank Ruhl Libre" w:cs="Frank Ruhl Libre"/>
        </w:rPr>
        <w:t>: A</w:t>
      </w:r>
      <w:r w:rsidRPr="001C6B03">
        <w:rPr>
          <w:rFonts w:ascii="Frank Ruhl Libre" w:hAnsi="Frank Ruhl Libre" w:cs="Frank Ruhl Libre"/>
        </w:rPr>
        <w:t xml:space="preserve">ssistants territoriaux de conservation du patrimoine </w:t>
      </w:r>
      <w:r w:rsidR="009051AD" w:rsidRPr="001C6B03">
        <w:rPr>
          <w:rFonts w:ascii="Frank Ruhl Libre" w:hAnsi="Frank Ruhl Libre" w:cs="Frank Ruhl Libre"/>
        </w:rPr>
        <w:t>et des bibliothèques (Catégorie B) et des adjoints territoriaux du patrimoine (Catégorie C).</w:t>
      </w:r>
    </w:p>
    <w:p w14:paraId="192C76C6" w14:textId="2CE91746" w:rsidR="000D1DC0" w:rsidRPr="001C6B03" w:rsidRDefault="001C6B03" w:rsidP="001C6B03">
      <w:pPr>
        <w:ind w:left="0" w:firstLine="227"/>
        <w:jc w:val="both"/>
        <w:rPr>
          <w:rFonts w:ascii="Frank Ruhl Libre" w:hAnsi="Frank Ruhl Libre" w:cs="Frank Ruhl Libre"/>
        </w:rPr>
      </w:pPr>
      <w:r w:rsidRPr="001C6B03">
        <w:rPr>
          <w:rFonts w:ascii="Frank Ruhl Libre" w:hAnsi="Frank Ruhl Libre" w:cs="Frank Ruhl Libre"/>
        </w:rPr>
        <w:t>Emploi ouvert aux titulaires et aux contractuels</w:t>
      </w:r>
    </w:p>
    <w:p w14:paraId="69660AA9" w14:textId="77777777" w:rsidR="001C6B03" w:rsidRDefault="001C6B03" w:rsidP="00D94222">
      <w:pPr>
        <w:jc w:val="both"/>
        <w:rPr>
          <w:rFonts w:ascii="Frank Ruhl Libre" w:hAnsi="Frank Ruhl Libre" w:cs="Frank Ruhl Libre"/>
        </w:rPr>
      </w:pPr>
    </w:p>
    <w:p w14:paraId="3415A970" w14:textId="77777777" w:rsidR="001C6B03" w:rsidRDefault="001C6B03" w:rsidP="001C6B03">
      <w:pPr>
        <w:ind w:left="0"/>
        <w:jc w:val="both"/>
        <w:rPr>
          <w:rFonts w:ascii="Frank Ruhl Libre" w:hAnsi="Frank Ruhl Libre" w:cs="Frank Ruhl Libre"/>
        </w:rPr>
      </w:pPr>
    </w:p>
    <w:p w14:paraId="09602B78" w14:textId="50EFE76F" w:rsidR="00C91A87" w:rsidRPr="000D1DC0" w:rsidRDefault="00365951" w:rsidP="00D94222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Placé(e) sous l’autorité de l</w:t>
      </w:r>
      <w:r w:rsidR="00C80512" w:rsidRPr="000D1DC0">
        <w:rPr>
          <w:rFonts w:ascii="Frank Ruhl Libre" w:hAnsi="Frank Ruhl Libre" w:cs="Frank Ruhl Libre"/>
        </w:rPr>
        <w:t xml:space="preserve">’animateur(rice) </w:t>
      </w:r>
      <w:r w:rsidR="007341AC">
        <w:rPr>
          <w:rFonts w:ascii="Frank Ruhl Libre" w:hAnsi="Frank Ruhl Libre" w:cs="Frank Ruhl Libre"/>
        </w:rPr>
        <w:t>d</w:t>
      </w:r>
      <w:r w:rsidR="00C80512" w:rsidRPr="000D1DC0">
        <w:rPr>
          <w:rFonts w:ascii="Frank Ruhl Libre" w:hAnsi="Frank Ruhl Libre" w:cs="Frank Ruhl Libre"/>
        </w:rPr>
        <w:t>u service éducatif du patrimoine</w:t>
      </w:r>
      <w:r w:rsidRPr="000D1DC0">
        <w:rPr>
          <w:rFonts w:ascii="Frank Ruhl Libre" w:hAnsi="Frank Ruhl Libre" w:cs="Frank Ruhl Libre"/>
        </w:rPr>
        <w:t xml:space="preserve">, </w:t>
      </w:r>
      <w:r w:rsidR="004051A7" w:rsidRPr="000D1DC0">
        <w:rPr>
          <w:rFonts w:ascii="Frank Ruhl Libre" w:hAnsi="Frank Ruhl Libre" w:cs="Frank Ruhl Libre"/>
        </w:rPr>
        <w:t>vous</w:t>
      </w:r>
      <w:r w:rsidR="00C91A87" w:rsidRPr="000D1DC0">
        <w:rPr>
          <w:rFonts w:ascii="Frank Ruhl Libre" w:hAnsi="Frank Ruhl Libre" w:cs="Frank Ruhl Libre"/>
        </w:rPr>
        <w:t xml:space="preserve"> participerez activement à la valorisation et à la transmission culturelle du territoire.</w:t>
      </w:r>
    </w:p>
    <w:p w14:paraId="0D1EBA49" w14:textId="77777777" w:rsidR="00C91A87" w:rsidRPr="000D1DC0" w:rsidRDefault="00C91A87" w:rsidP="00D94222">
      <w:pPr>
        <w:jc w:val="both"/>
        <w:rPr>
          <w:rFonts w:ascii="Frank Ruhl Libre" w:hAnsi="Frank Ruhl Libre" w:cs="Frank Ruhl Libre"/>
        </w:rPr>
      </w:pPr>
    </w:p>
    <w:p w14:paraId="60D8CCF8" w14:textId="7D60FEDF" w:rsidR="00365951" w:rsidRPr="000D1DC0" w:rsidRDefault="00C91A87" w:rsidP="00D94222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Vous</w:t>
      </w:r>
      <w:r w:rsidR="004051A7" w:rsidRPr="000D1DC0">
        <w:rPr>
          <w:rFonts w:ascii="Frank Ruhl Libre" w:hAnsi="Frank Ruhl Libre" w:cs="Frank Ruhl Libre"/>
        </w:rPr>
        <w:t xml:space="preserve"> occuperez les missions suivantes</w:t>
      </w:r>
      <w:r w:rsidR="004051A7" w:rsidRPr="000D1DC0">
        <w:rPr>
          <w:rFonts w:ascii="Cambria" w:hAnsi="Cambria" w:cs="Cambria"/>
        </w:rPr>
        <w:t> </w:t>
      </w:r>
      <w:r w:rsidR="004051A7" w:rsidRPr="000D1DC0">
        <w:rPr>
          <w:rFonts w:ascii="Frank Ruhl Libre" w:hAnsi="Frank Ruhl Libre" w:cs="Frank Ruhl Libre"/>
        </w:rPr>
        <w:t>:</w:t>
      </w:r>
    </w:p>
    <w:p w14:paraId="361458D4" w14:textId="77777777" w:rsidR="00C91A87" w:rsidRPr="000D1DC0" w:rsidRDefault="00C91A87" w:rsidP="00C91A87">
      <w:pPr>
        <w:jc w:val="both"/>
        <w:rPr>
          <w:rFonts w:ascii="Frank Ruhl Libre" w:hAnsi="Frank Ruhl Libre" w:cs="Frank Ruhl Libre"/>
          <w:b/>
          <w:bCs/>
          <w:u w:val="single"/>
        </w:rPr>
      </w:pPr>
    </w:p>
    <w:p w14:paraId="3528EFDC" w14:textId="6EDD2D00" w:rsidR="00C91A87" w:rsidRPr="000D1DC0" w:rsidRDefault="00C91A87" w:rsidP="00C91A87">
      <w:pPr>
        <w:jc w:val="both"/>
        <w:rPr>
          <w:rFonts w:ascii="Frank Ruhl Libre" w:hAnsi="Frank Ruhl Libre" w:cs="Frank Ruhl Libre"/>
          <w:b/>
          <w:bCs/>
        </w:rPr>
      </w:pPr>
      <w:r w:rsidRPr="000D1DC0">
        <w:rPr>
          <w:rFonts w:ascii="Frank Ruhl Libre" w:hAnsi="Frank Ruhl Libre" w:cs="Frank Ruhl Libre"/>
          <w:b/>
          <w:bCs/>
          <w:u w:val="single"/>
        </w:rPr>
        <w:t>Missions principales</w:t>
      </w:r>
      <w:r w:rsidRPr="000D1DC0">
        <w:rPr>
          <w:rFonts w:ascii="Cambria" w:hAnsi="Cambria" w:cs="Cambria"/>
          <w:b/>
          <w:bCs/>
        </w:rPr>
        <w:t> </w:t>
      </w:r>
      <w:r w:rsidRPr="000D1DC0">
        <w:rPr>
          <w:rFonts w:ascii="Frank Ruhl Libre" w:hAnsi="Frank Ruhl Libre" w:cs="Frank Ruhl Libre"/>
          <w:b/>
          <w:bCs/>
        </w:rPr>
        <w:t xml:space="preserve">: </w:t>
      </w:r>
    </w:p>
    <w:p w14:paraId="0AFDC492" w14:textId="77777777" w:rsidR="00365951" w:rsidRPr="000D1DC0" w:rsidRDefault="00365951" w:rsidP="00D94222">
      <w:pPr>
        <w:ind w:left="0"/>
        <w:jc w:val="both"/>
        <w:rPr>
          <w:rFonts w:ascii="Frank Ruhl Libre" w:hAnsi="Frank Ruhl Libre" w:cs="Frank Ruhl Libre"/>
          <w:b/>
          <w:bCs/>
        </w:rPr>
      </w:pPr>
    </w:p>
    <w:p w14:paraId="4F8BF902" w14:textId="77777777" w:rsidR="004051A7" w:rsidRPr="000D1DC0" w:rsidRDefault="00365951" w:rsidP="00D94222">
      <w:pPr>
        <w:pStyle w:val="Paragraphedeliste"/>
        <w:numPr>
          <w:ilvl w:val="0"/>
          <w:numId w:val="5"/>
        </w:numPr>
        <w:ind w:left="709"/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 w:hint="cs"/>
        </w:rPr>
        <w:t xml:space="preserve">Réaliser et animer des activités de médiation </w:t>
      </w:r>
      <w:r w:rsidR="004051A7" w:rsidRPr="000D1DC0">
        <w:rPr>
          <w:rFonts w:ascii="Frank Ruhl Libre" w:hAnsi="Frank Ruhl Libre" w:cs="Frank Ruhl Libre" w:hint="cs"/>
        </w:rPr>
        <w:t xml:space="preserve">culturelle (visites guidées / ateliers pédagogiques du patrimoine / conférences…) </w:t>
      </w:r>
      <w:r w:rsidRPr="000D1DC0">
        <w:rPr>
          <w:rFonts w:ascii="Frank Ruhl Libre" w:hAnsi="Frank Ruhl Libre" w:cs="Frank Ruhl Libre" w:hint="cs"/>
        </w:rPr>
        <w:t>en direction du jeune public (cadre</w:t>
      </w:r>
      <w:r w:rsidR="004051A7" w:rsidRPr="000D1DC0">
        <w:rPr>
          <w:rFonts w:ascii="Frank Ruhl Libre" w:hAnsi="Frank Ruhl Libre" w:cs="Frank Ruhl Libre"/>
        </w:rPr>
        <w:t xml:space="preserve"> </w:t>
      </w:r>
      <w:r w:rsidRPr="000D1DC0">
        <w:rPr>
          <w:rFonts w:ascii="Frank Ruhl Libre" w:hAnsi="Frank Ruhl Libre" w:cs="Frank Ruhl Libre" w:hint="cs"/>
        </w:rPr>
        <w:t>scolaire et familial), des adultes (groupes ou individuels) et publics spécifiqu</w:t>
      </w:r>
      <w:r w:rsidR="001700E9" w:rsidRPr="000D1DC0">
        <w:rPr>
          <w:rFonts w:ascii="Frank Ruhl Libre" w:hAnsi="Frank Ruhl Libre" w:cs="Frank Ruhl Libre" w:hint="cs"/>
        </w:rPr>
        <w:t>es</w:t>
      </w:r>
    </w:p>
    <w:p w14:paraId="0910D27D" w14:textId="65A681B9" w:rsidR="004051A7" w:rsidRPr="000D1DC0" w:rsidRDefault="007341AC" w:rsidP="00C91A87">
      <w:pPr>
        <w:ind w:left="349"/>
        <w:jc w:val="both"/>
        <w:rPr>
          <w:rFonts w:ascii="Frank Ruhl Libre" w:hAnsi="Frank Ruhl Libre" w:cs="Frank Ruhl Libre"/>
          <w:i/>
          <w:iCs/>
        </w:rPr>
      </w:pPr>
      <w:r>
        <w:rPr>
          <w:rFonts w:ascii="Frank Ruhl Libre" w:hAnsi="Frank Ruhl Libre" w:cs="Frank Ruhl Libre"/>
          <w:i/>
          <w:iCs/>
        </w:rPr>
        <w:tab/>
      </w:r>
      <w:r w:rsidR="001700E9" w:rsidRPr="000D1DC0">
        <w:rPr>
          <w:rFonts w:ascii="Frank Ruhl Libre" w:hAnsi="Frank Ruhl Libre" w:cs="Frank Ruhl Libre"/>
          <w:i/>
          <w:iCs/>
        </w:rPr>
        <w:t xml:space="preserve">Ces activités s’inscrivent dans le cadre de l’offre récurrente annuelle du service éducatif </w:t>
      </w:r>
      <w:r>
        <w:rPr>
          <w:rFonts w:ascii="Frank Ruhl Libre" w:hAnsi="Frank Ruhl Libre" w:cs="Frank Ruhl Libre"/>
          <w:i/>
          <w:iCs/>
        </w:rPr>
        <w:tab/>
      </w:r>
      <w:r w:rsidR="001700E9" w:rsidRPr="000D1DC0">
        <w:rPr>
          <w:rFonts w:ascii="Frank Ruhl Libre" w:hAnsi="Frank Ruhl Libre" w:cs="Frank Ruhl Libre"/>
          <w:i/>
          <w:iCs/>
        </w:rPr>
        <w:t>du patrimoine mais aussi à l’occasion des évènements ponctuels</w:t>
      </w:r>
      <w:r w:rsidR="004051A7" w:rsidRPr="000D1DC0">
        <w:rPr>
          <w:rFonts w:ascii="Frank Ruhl Libre" w:hAnsi="Frank Ruhl Libre" w:cs="Frank Ruhl Libre"/>
          <w:i/>
          <w:iCs/>
        </w:rPr>
        <w:t xml:space="preserve">, </w:t>
      </w:r>
      <w:r w:rsidR="001700E9" w:rsidRPr="000D1DC0">
        <w:rPr>
          <w:rFonts w:ascii="Frank Ruhl Libre" w:hAnsi="Frank Ruhl Libre" w:cs="Frank Ruhl Libre"/>
          <w:i/>
          <w:iCs/>
        </w:rPr>
        <w:t xml:space="preserve">programmés en </w:t>
      </w:r>
      <w:r>
        <w:rPr>
          <w:rFonts w:ascii="Frank Ruhl Libre" w:hAnsi="Frank Ruhl Libre" w:cs="Frank Ruhl Libre"/>
          <w:i/>
          <w:iCs/>
        </w:rPr>
        <w:tab/>
      </w:r>
      <w:r w:rsidR="001700E9" w:rsidRPr="000D1DC0">
        <w:rPr>
          <w:rFonts w:ascii="Frank Ruhl Libre" w:hAnsi="Frank Ruhl Libre" w:cs="Frank Ruhl Libre"/>
          <w:i/>
          <w:iCs/>
        </w:rPr>
        <w:t>semaine, week-ends, nocturnes et vacances scolaires.</w:t>
      </w:r>
    </w:p>
    <w:p w14:paraId="375DF2A2" w14:textId="6A78C14A" w:rsidR="001700E9" w:rsidRPr="000D1DC0" w:rsidRDefault="00D21E38" w:rsidP="00D94222">
      <w:pPr>
        <w:pStyle w:val="Paragraphedeliste"/>
        <w:numPr>
          <w:ilvl w:val="0"/>
          <w:numId w:val="3"/>
        </w:num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Participer à la gestion</w:t>
      </w:r>
      <w:r w:rsidR="001700E9" w:rsidRPr="000D1DC0">
        <w:rPr>
          <w:rFonts w:ascii="Frank Ruhl Libre" w:hAnsi="Frank Ruhl Libre" w:cs="Frank Ruhl Libre"/>
        </w:rPr>
        <w:t xml:space="preserve"> du Kit mobile Micro-folie de la Villette mis à disposition des 5 communes (planning, montage, démontage, organisation des transferts, maintenance diverse…)</w:t>
      </w:r>
    </w:p>
    <w:p w14:paraId="261DC766" w14:textId="36A75E07" w:rsidR="001700E9" w:rsidRPr="000D1DC0" w:rsidRDefault="001700E9" w:rsidP="00D94222">
      <w:pPr>
        <w:pStyle w:val="Paragraphedeliste"/>
        <w:numPr>
          <w:ilvl w:val="0"/>
          <w:numId w:val="3"/>
        </w:num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Participer à la gestion des réservations d’activités et répondre aux sollicitations du public en direct, téléphone et/ou courriel.</w:t>
      </w:r>
    </w:p>
    <w:p w14:paraId="1868EDAB" w14:textId="7E1FC54A" w:rsidR="001700E9" w:rsidRPr="000D1DC0" w:rsidRDefault="001700E9" w:rsidP="00D94222">
      <w:pPr>
        <w:pStyle w:val="Paragraphedeliste"/>
        <w:numPr>
          <w:ilvl w:val="0"/>
          <w:numId w:val="3"/>
        </w:num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 xml:space="preserve">En lien avec </w:t>
      </w:r>
      <w:r w:rsidR="00C80512" w:rsidRPr="000D1DC0">
        <w:rPr>
          <w:rFonts w:ascii="Frank Ruhl Libre" w:hAnsi="Frank Ruhl Libre" w:cs="Frank Ruhl Libre"/>
        </w:rPr>
        <w:t>l’animateur</w:t>
      </w:r>
      <w:r w:rsidR="007341AC">
        <w:rPr>
          <w:rFonts w:ascii="Frank Ruhl Libre" w:hAnsi="Frank Ruhl Libre" w:cs="Frank Ruhl Libre"/>
        </w:rPr>
        <w:t xml:space="preserve"> </w:t>
      </w:r>
      <w:r w:rsidR="00C80512" w:rsidRPr="000D1DC0">
        <w:rPr>
          <w:rFonts w:ascii="Frank Ruhl Libre" w:hAnsi="Frank Ruhl Libre" w:cs="Frank Ruhl Libre"/>
        </w:rPr>
        <w:t>(rice)</w:t>
      </w:r>
      <w:r w:rsidRPr="000D1DC0">
        <w:rPr>
          <w:rFonts w:ascii="Frank Ruhl Libre" w:hAnsi="Frank Ruhl Libre" w:cs="Frank Ruhl Libre"/>
        </w:rPr>
        <w:t>, concevoir des activités de médiation et les supports afférents (livrets, fiches, dispositifs…) en direction de tous les publics. Pour le Kit Micro-folie de la Vilette, créer des outils clés en main pouvant être utilisés et déclinés dans le 5 communes par les médiateurs des structures (conception d’outils innovants et ludiques permettant de découvrir la culture numérique et les nouvelles technologies).</w:t>
      </w:r>
    </w:p>
    <w:p w14:paraId="26F5E169" w14:textId="359C1657" w:rsidR="004051A7" w:rsidRPr="000D1DC0" w:rsidRDefault="004051A7" w:rsidP="00D94222">
      <w:pPr>
        <w:pStyle w:val="Paragraphedeliste"/>
        <w:numPr>
          <w:ilvl w:val="0"/>
          <w:numId w:val="3"/>
        </w:num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Être force de proposition en termes de médiation innovante (numérique, évènementielle, participative…) et de diversification de publics.</w:t>
      </w:r>
    </w:p>
    <w:p w14:paraId="0399617D" w14:textId="1AC3D5B9" w:rsidR="004051A7" w:rsidRPr="000D1DC0" w:rsidRDefault="00D21E38" w:rsidP="00D94222">
      <w:pPr>
        <w:pStyle w:val="Paragraphedeliste"/>
        <w:numPr>
          <w:ilvl w:val="0"/>
          <w:numId w:val="3"/>
        </w:num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</w:t>
      </w:r>
      <w:r w:rsidR="004051A7" w:rsidRPr="000D1DC0">
        <w:rPr>
          <w:rFonts w:ascii="Frank Ruhl Libre" w:hAnsi="Frank Ruhl Libre" w:cs="Frank Ruhl Libre"/>
        </w:rPr>
        <w:t>articiper à la formation de l’équipe de guides-conférenciers libéraux lors des créations de nouvelles thématiques, et des médiateurs des structures culturelles et enseignants sur les nouvelles médiations du Kit Micro-folie de la Villette</w:t>
      </w:r>
    </w:p>
    <w:p w14:paraId="5C50259E" w14:textId="649EB8E7" w:rsidR="004051A7" w:rsidRPr="000D1DC0" w:rsidRDefault="004051A7" w:rsidP="00D94222">
      <w:pPr>
        <w:pStyle w:val="Paragraphedeliste"/>
        <w:numPr>
          <w:ilvl w:val="0"/>
          <w:numId w:val="3"/>
        </w:num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Assurer une gestion des stocks pour les ateliers pédagogiques du patrimoine. Préparer les devis et suivi de commandes.</w:t>
      </w:r>
    </w:p>
    <w:p w14:paraId="728C533F" w14:textId="77777777" w:rsidR="00594697" w:rsidRPr="000D1DC0" w:rsidRDefault="00594697" w:rsidP="00D94222">
      <w:pPr>
        <w:jc w:val="both"/>
        <w:rPr>
          <w:rFonts w:ascii="Frank Ruhl Libre" w:hAnsi="Frank Ruhl Libre" w:cs="Frank Ruhl Libre"/>
          <w:b/>
          <w:bCs/>
          <w:u w:val="single"/>
        </w:rPr>
      </w:pPr>
    </w:p>
    <w:p w14:paraId="113A92F2" w14:textId="364AE6FD" w:rsidR="00594697" w:rsidRPr="000D1DC0" w:rsidRDefault="00594697" w:rsidP="00D94222">
      <w:pPr>
        <w:jc w:val="both"/>
        <w:rPr>
          <w:rFonts w:ascii="Frank Ruhl Libre" w:hAnsi="Frank Ruhl Libre" w:cs="Frank Ruhl Libre"/>
          <w:b/>
          <w:bCs/>
        </w:rPr>
      </w:pPr>
      <w:r w:rsidRPr="000D1DC0">
        <w:rPr>
          <w:rFonts w:ascii="Frank Ruhl Libre" w:hAnsi="Frank Ruhl Libre" w:cs="Frank Ruhl Libre"/>
          <w:b/>
          <w:bCs/>
          <w:u w:val="single"/>
        </w:rPr>
        <w:t>Missions annexes</w:t>
      </w:r>
      <w:r w:rsidRPr="000D1DC0">
        <w:rPr>
          <w:rFonts w:ascii="Cambria" w:hAnsi="Cambria" w:cs="Cambria"/>
          <w:b/>
          <w:bCs/>
        </w:rPr>
        <w:t> </w:t>
      </w:r>
      <w:r w:rsidRPr="000D1DC0">
        <w:rPr>
          <w:rFonts w:ascii="Frank Ruhl Libre" w:hAnsi="Frank Ruhl Libre" w:cs="Frank Ruhl Libre"/>
          <w:b/>
          <w:bCs/>
        </w:rPr>
        <w:t>:</w:t>
      </w:r>
    </w:p>
    <w:p w14:paraId="4AFCF1C0" w14:textId="4B7D004B" w:rsidR="00594697" w:rsidRPr="000D1DC0" w:rsidRDefault="00594697" w:rsidP="00D94222">
      <w:pPr>
        <w:pStyle w:val="Paragraphedeliste"/>
        <w:numPr>
          <w:ilvl w:val="0"/>
          <w:numId w:val="6"/>
        </w:num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Mener une veille des pratiques et des modalités de médiation</w:t>
      </w:r>
    </w:p>
    <w:p w14:paraId="175096C9" w14:textId="6C535681" w:rsidR="00594697" w:rsidRPr="000D1DC0" w:rsidRDefault="00594697" w:rsidP="00D94222">
      <w:pPr>
        <w:pStyle w:val="Paragraphedeliste"/>
        <w:numPr>
          <w:ilvl w:val="0"/>
          <w:numId w:val="6"/>
        </w:numPr>
        <w:jc w:val="both"/>
        <w:rPr>
          <w:rFonts w:ascii="Frank Ruhl Libre" w:hAnsi="Frank Ruhl Libre" w:cs="Frank Ruhl Libre"/>
          <w:b/>
          <w:bCs/>
        </w:rPr>
      </w:pPr>
      <w:r w:rsidRPr="000D1DC0">
        <w:rPr>
          <w:rFonts w:ascii="Frank Ruhl Libre" w:hAnsi="Frank Ruhl Libre" w:cs="Frank Ruhl Libre"/>
        </w:rPr>
        <w:t>Assurer l’intérim du responsable en son absence pour le suivi de l’activité et gestion des guides-conférenciers.</w:t>
      </w:r>
    </w:p>
    <w:p w14:paraId="12AAF9B1" w14:textId="1FAA2781" w:rsidR="00594697" w:rsidRPr="000D1DC0" w:rsidRDefault="00594697" w:rsidP="00D94222">
      <w:pPr>
        <w:pStyle w:val="Paragraphedeliste"/>
        <w:numPr>
          <w:ilvl w:val="0"/>
          <w:numId w:val="6"/>
        </w:num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Participer aux formations proposées par la Vilette dans le cadre de la Micro-folie.</w:t>
      </w:r>
    </w:p>
    <w:p w14:paraId="52AE8410" w14:textId="77777777" w:rsidR="00594697" w:rsidRPr="000D1DC0" w:rsidRDefault="00594697" w:rsidP="00D94222">
      <w:pPr>
        <w:ind w:left="0"/>
        <w:jc w:val="both"/>
        <w:rPr>
          <w:rFonts w:ascii="Frank Ruhl Libre" w:hAnsi="Frank Ruhl Libre" w:cs="Frank Ruhl Libre"/>
        </w:rPr>
      </w:pPr>
    </w:p>
    <w:p w14:paraId="41FC431C" w14:textId="7466EE67" w:rsidR="00594697" w:rsidRPr="000D1DC0" w:rsidRDefault="00594697" w:rsidP="00D94222">
      <w:pPr>
        <w:jc w:val="both"/>
        <w:rPr>
          <w:rFonts w:ascii="Frank Ruhl Libre" w:hAnsi="Frank Ruhl Libre" w:cs="Frank Ruhl Libre"/>
          <w:b/>
          <w:bCs/>
          <w:u w:val="single"/>
        </w:rPr>
      </w:pPr>
      <w:r w:rsidRPr="000D1DC0">
        <w:rPr>
          <w:rFonts w:ascii="Frank Ruhl Libre" w:hAnsi="Frank Ruhl Libre" w:cs="Frank Ruhl Libre"/>
          <w:b/>
          <w:bCs/>
          <w:u w:val="single"/>
        </w:rPr>
        <w:t>Profil</w:t>
      </w:r>
      <w:r w:rsidR="00D94222" w:rsidRPr="000D1DC0">
        <w:rPr>
          <w:rFonts w:ascii="Frank Ruhl Libre" w:hAnsi="Frank Ruhl Libre" w:cs="Frank Ruhl Libre"/>
          <w:b/>
          <w:bCs/>
          <w:u w:val="single"/>
        </w:rPr>
        <w:t xml:space="preserve"> recherché</w:t>
      </w:r>
      <w:r w:rsidRPr="000D1DC0">
        <w:rPr>
          <w:rFonts w:ascii="Cambria" w:hAnsi="Cambria" w:cs="Cambria"/>
          <w:b/>
          <w:bCs/>
          <w:u w:val="single"/>
        </w:rPr>
        <w:t> </w:t>
      </w:r>
      <w:r w:rsidRPr="000D1DC0">
        <w:rPr>
          <w:rFonts w:ascii="Frank Ruhl Libre" w:hAnsi="Frank Ruhl Libre" w:cs="Frank Ruhl Libre"/>
          <w:b/>
          <w:bCs/>
          <w:u w:val="single"/>
        </w:rPr>
        <w:t>:</w:t>
      </w:r>
    </w:p>
    <w:p w14:paraId="4D99702F" w14:textId="3A2EF8C7" w:rsidR="00594697" w:rsidRPr="000D1DC0" w:rsidRDefault="00D94222" w:rsidP="00D94222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De formation supérieure et/ou expérience avérée de plusieurs années dans le domaine de la médiation culturelle et/ou Histoire de l’Art au sein d’une institution culturelle ou d’un musée.</w:t>
      </w:r>
    </w:p>
    <w:p w14:paraId="2149114E" w14:textId="17635222" w:rsidR="00D94222" w:rsidRPr="000D1DC0" w:rsidRDefault="00D94222" w:rsidP="00D94222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Une formation ou expérience supplémentaire en art numérique et nouvelles technologies est un plus.</w:t>
      </w:r>
    </w:p>
    <w:p w14:paraId="2A7BD8F4" w14:textId="77777777" w:rsidR="00D21E38" w:rsidRPr="000D1DC0" w:rsidRDefault="00D21E38" w:rsidP="00D94222">
      <w:pPr>
        <w:jc w:val="both"/>
        <w:rPr>
          <w:rFonts w:ascii="Frank Ruhl Libre" w:hAnsi="Frank Ruhl Libre" w:cs="Frank Ruhl Libre"/>
          <w:b/>
          <w:bCs/>
          <w:u w:val="single"/>
        </w:rPr>
      </w:pPr>
    </w:p>
    <w:p w14:paraId="314E4C22" w14:textId="0FE6F619" w:rsidR="00D94222" w:rsidRPr="000D1DC0" w:rsidRDefault="00D94222" w:rsidP="00D94222">
      <w:pPr>
        <w:jc w:val="both"/>
        <w:rPr>
          <w:rFonts w:ascii="Frank Ruhl Libre" w:hAnsi="Frank Ruhl Libre" w:cs="Frank Ruhl Libre"/>
          <w:b/>
          <w:bCs/>
          <w:u w:val="single"/>
        </w:rPr>
      </w:pPr>
      <w:r w:rsidRPr="000D1DC0">
        <w:rPr>
          <w:rFonts w:ascii="Frank Ruhl Libre" w:hAnsi="Frank Ruhl Libre" w:cs="Frank Ruhl Libre"/>
          <w:b/>
          <w:bCs/>
          <w:u w:val="single"/>
        </w:rPr>
        <w:t>Compétences</w:t>
      </w:r>
      <w:r w:rsidRPr="000D1DC0">
        <w:rPr>
          <w:rFonts w:ascii="Cambria" w:hAnsi="Cambria" w:cs="Cambria"/>
          <w:b/>
          <w:bCs/>
          <w:u w:val="single"/>
        </w:rPr>
        <w:t> </w:t>
      </w:r>
      <w:r w:rsidRPr="000D1DC0">
        <w:rPr>
          <w:rFonts w:ascii="Frank Ruhl Libre" w:hAnsi="Frank Ruhl Libre" w:cs="Frank Ruhl Libre"/>
          <w:b/>
          <w:bCs/>
          <w:u w:val="single"/>
        </w:rPr>
        <w:t>:</w:t>
      </w:r>
    </w:p>
    <w:p w14:paraId="23CB765E" w14:textId="77777777" w:rsidR="00D94222" w:rsidRPr="000D1DC0" w:rsidRDefault="00D94222" w:rsidP="00D94222">
      <w:pPr>
        <w:jc w:val="both"/>
        <w:rPr>
          <w:rFonts w:ascii="Frank Ruhl Libre" w:eastAsia="Times New Roman" w:hAnsi="Frank Ruhl Libre" w:cs="Frank Ruhl Libre"/>
          <w:kern w:val="0"/>
          <w:lang w:eastAsia="fr-FR"/>
          <w14:ligatures w14:val="none"/>
        </w:rPr>
      </w:pPr>
      <w:r w:rsidRPr="000D1DC0">
        <w:rPr>
          <w:rFonts w:ascii="Frank Ruhl Libre" w:eastAsia="Times New Roman" w:hAnsi="Frank Ruhl Libre" w:cs="Frank Ruhl Libre" w:hint="cs"/>
          <w:kern w:val="0"/>
          <w:lang w:eastAsia="fr-FR"/>
          <w14:ligatures w14:val="none"/>
        </w:rPr>
        <w:t xml:space="preserve">Expérience en médiation culturelle / histoire de l’art </w:t>
      </w:r>
    </w:p>
    <w:p w14:paraId="4F88A899" w14:textId="77777777" w:rsidR="00D94222" w:rsidRPr="000D1DC0" w:rsidRDefault="00D94222" w:rsidP="00D94222">
      <w:pPr>
        <w:jc w:val="both"/>
        <w:rPr>
          <w:rFonts w:ascii="Frank Ruhl Libre" w:eastAsia="Times New Roman" w:hAnsi="Frank Ruhl Libre" w:cs="Frank Ruhl Libre"/>
          <w:kern w:val="0"/>
          <w:lang w:eastAsia="fr-FR"/>
          <w14:ligatures w14:val="none"/>
        </w:rPr>
      </w:pPr>
      <w:r w:rsidRPr="000D1DC0">
        <w:rPr>
          <w:rFonts w:ascii="Frank Ruhl Libre" w:eastAsia="Times New Roman" w:hAnsi="Frank Ruhl Libre" w:cs="Frank Ruhl Libre" w:hint="cs"/>
          <w:kern w:val="0"/>
          <w:lang w:eastAsia="fr-FR"/>
          <w14:ligatures w14:val="none"/>
        </w:rPr>
        <w:t xml:space="preserve">Excellentes qualités relationnelles et pédagogiques </w:t>
      </w:r>
    </w:p>
    <w:p w14:paraId="48B8D51E" w14:textId="77777777" w:rsidR="00D94222" w:rsidRPr="000D1DC0" w:rsidRDefault="00D94222" w:rsidP="00D94222">
      <w:pPr>
        <w:jc w:val="both"/>
        <w:rPr>
          <w:rFonts w:ascii="Frank Ruhl Libre" w:eastAsia="Times New Roman" w:hAnsi="Frank Ruhl Libre" w:cs="Frank Ruhl Libre"/>
          <w:kern w:val="0"/>
          <w:lang w:eastAsia="fr-FR"/>
          <w14:ligatures w14:val="none"/>
        </w:rPr>
      </w:pPr>
      <w:r w:rsidRPr="000D1DC0">
        <w:rPr>
          <w:rFonts w:ascii="Frank Ruhl Libre" w:eastAsia="Times New Roman" w:hAnsi="Frank Ruhl Libre" w:cs="Frank Ruhl Libre" w:hint="cs"/>
          <w:kern w:val="0"/>
          <w:lang w:eastAsia="fr-FR"/>
          <w14:ligatures w14:val="none"/>
        </w:rPr>
        <w:t xml:space="preserve">Créativité, sens de l’organisation et esprit d’initiative </w:t>
      </w:r>
    </w:p>
    <w:p w14:paraId="75D4AA13" w14:textId="77777777" w:rsidR="00D94222" w:rsidRPr="000D1DC0" w:rsidRDefault="00D94222" w:rsidP="00D94222">
      <w:pPr>
        <w:jc w:val="both"/>
        <w:rPr>
          <w:rFonts w:ascii="Frank Ruhl Libre" w:eastAsia="Times New Roman" w:hAnsi="Frank Ruhl Libre" w:cs="Frank Ruhl Libre"/>
          <w:kern w:val="0"/>
          <w:lang w:eastAsia="fr-FR"/>
          <w14:ligatures w14:val="none"/>
        </w:rPr>
      </w:pPr>
      <w:r w:rsidRPr="000D1DC0">
        <w:rPr>
          <w:rFonts w:ascii="Frank Ruhl Libre" w:eastAsia="Times New Roman" w:hAnsi="Frank Ruhl Libre" w:cs="Frank Ruhl Libre" w:hint="cs"/>
          <w:kern w:val="0"/>
          <w:lang w:eastAsia="fr-FR"/>
          <w14:ligatures w14:val="none"/>
        </w:rPr>
        <w:t xml:space="preserve">Appétence pour le numérique et les nouvelles technologies </w:t>
      </w:r>
    </w:p>
    <w:p w14:paraId="7A8D945C" w14:textId="77777777" w:rsidR="00D94222" w:rsidRPr="000D1DC0" w:rsidRDefault="00D94222" w:rsidP="00D94222">
      <w:pPr>
        <w:jc w:val="both"/>
        <w:rPr>
          <w:rFonts w:ascii="Frank Ruhl Libre" w:eastAsia="Times New Roman" w:hAnsi="Frank Ruhl Libre" w:cs="Frank Ruhl Libre"/>
          <w:kern w:val="0"/>
          <w:lang w:eastAsia="fr-FR"/>
          <w14:ligatures w14:val="none"/>
        </w:rPr>
      </w:pPr>
      <w:r w:rsidRPr="000D1DC0">
        <w:rPr>
          <w:rFonts w:ascii="Frank Ruhl Libre" w:eastAsia="Times New Roman" w:hAnsi="Frank Ruhl Libre" w:cs="Frank Ruhl Libre" w:hint="cs"/>
          <w:kern w:val="0"/>
          <w:lang w:eastAsia="fr-FR"/>
          <w14:ligatures w14:val="none"/>
        </w:rPr>
        <w:t xml:space="preserve">Sens du service public et du travail en équipe </w:t>
      </w:r>
    </w:p>
    <w:p w14:paraId="24817832" w14:textId="77777777" w:rsidR="00D94222" w:rsidRPr="000D1DC0" w:rsidRDefault="00D94222" w:rsidP="00D94222">
      <w:pPr>
        <w:jc w:val="both"/>
        <w:rPr>
          <w:rFonts w:ascii="Frank Ruhl Libre" w:eastAsia="Times New Roman" w:hAnsi="Frank Ruhl Libre" w:cs="Frank Ruhl Libre"/>
          <w:kern w:val="0"/>
          <w:lang w:eastAsia="fr-FR"/>
          <w14:ligatures w14:val="none"/>
        </w:rPr>
      </w:pPr>
      <w:r w:rsidRPr="000D1DC0">
        <w:rPr>
          <w:rFonts w:ascii="Frank Ruhl Libre" w:eastAsia="Times New Roman" w:hAnsi="Frank Ruhl Libre" w:cs="Frank Ruhl Libre" w:hint="cs"/>
          <w:kern w:val="0"/>
          <w:lang w:eastAsia="fr-FR"/>
          <w14:ligatures w14:val="none"/>
        </w:rPr>
        <w:t xml:space="preserve">Pratique d’une langue étrangère appréciée </w:t>
      </w:r>
    </w:p>
    <w:p w14:paraId="15ECE9DD" w14:textId="77777777" w:rsidR="00D94222" w:rsidRPr="000D1DC0" w:rsidRDefault="00D94222" w:rsidP="00D94222">
      <w:pPr>
        <w:jc w:val="both"/>
        <w:rPr>
          <w:rFonts w:ascii="Frank Ruhl Libre" w:eastAsia="Times New Roman" w:hAnsi="Frank Ruhl Libre" w:cs="Frank Ruhl Libre"/>
          <w:kern w:val="0"/>
          <w:lang w:eastAsia="fr-FR"/>
          <w14:ligatures w14:val="none"/>
        </w:rPr>
      </w:pPr>
      <w:r w:rsidRPr="000D1DC0">
        <w:rPr>
          <w:rFonts w:ascii="Frank Ruhl Libre" w:eastAsia="Times New Roman" w:hAnsi="Frank Ruhl Libre" w:cs="Frank Ruhl Libre" w:hint="cs"/>
          <w:kern w:val="0"/>
          <w:lang w:eastAsia="fr-FR"/>
          <w14:ligatures w14:val="none"/>
        </w:rPr>
        <w:t>Carte de guide-conférencier : un plus</w:t>
      </w:r>
    </w:p>
    <w:p w14:paraId="740E2EE4" w14:textId="77777777" w:rsidR="00D94222" w:rsidRPr="000D1DC0" w:rsidRDefault="00D94222" w:rsidP="00D94222">
      <w:pPr>
        <w:jc w:val="both"/>
        <w:rPr>
          <w:rFonts w:ascii="Frank Ruhl Libre" w:hAnsi="Frank Ruhl Libre" w:cs="Frank Ruhl Libre"/>
        </w:rPr>
      </w:pPr>
    </w:p>
    <w:p w14:paraId="219A563F" w14:textId="58696AF9" w:rsidR="005048A6" w:rsidRPr="000D1DC0" w:rsidRDefault="005048A6" w:rsidP="005048A6">
      <w:pPr>
        <w:jc w:val="both"/>
        <w:rPr>
          <w:rFonts w:ascii="Frank Ruhl Libre" w:hAnsi="Frank Ruhl Libre" w:cs="Frank Ruhl Libre"/>
          <w:b/>
          <w:bCs/>
          <w:u w:val="single"/>
        </w:rPr>
      </w:pPr>
      <w:r w:rsidRPr="000D1DC0">
        <w:rPr>
          <w:rFonts w:ascii="Frank Ruhl Libre" w:hAnsi="Frank Ruhl Libre" w:cs="Frank Ruhl Libre"/>
          <w:b/>
          <w:bCs/>
          <w:u w:val="single"/>
        </w:rPr>
        <w:t>Conditions</w:t>
      </w:r>
      <w:r w:rsidRPr="000D1DC0">
        <w:rPr>
          <w:rFonts w:ascii="Cambria" w:hAnsi="Cambria" w:cs="Cambria"/>
          <w:b/>
          <w:bCs/>
          <w:u w:val="single"/>
        </w:rPr>
        <w:t> </w:t>
      </w:r>
      <w:r w:rsidRPr="000D1DC0">
        <w:rPr>
          <w:rFonts w:ascii="Frank Ruhl Libre" w:hAnsi="Frank Ruhl Libre" w:cs="Frank Ruhl Libre"/>
          <w:b/>
          <w:bCs/>
          <w:u w:val="single"/>
        </w:rPr>
        <w:t xml:space="preserve">: </w:t>
      </w:r>
    </w:p>
    <w:p w14:paraId="249525AD" w14:textId="51BE5B3E" w:rsidR="005048A6" w:rsidRPr="000D1DC0" w:rsidRDefault="00D21E38" w:rsidP="005048A6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</w:t>
      </w:r>
      <w:r w:rsidR="005048A6" w:rsidRPr="000D1DC0">
        <w:rPr>
          <w:rFonts w:ascii="Frank Ruhl Libre" w:hAnsi="Frank Ruhl Libre" w:cs="Frank Ruhl Libre"/>
        </w:rPr>
        <w:t xml:space="preserve">oste à temps </w:t>
      </w:r>
      <w:r w:rsidR="007341AC">
        <w:rPr>
          <w:rFonts w:ascii="Frank Ruhl Libre" w:hAnsi="Frank Ruhl Libre" w:cs="Frank Ruhl Libre"/>
        </w:rPr>
        <w:t>complet</w:t>
      </w:r>
    </w:p>
    <w:p w14:paraId="10F72DBD" w14:textId="400E0854" w:rsidR="005048A6" w:rsidRPr="000D1DC0" w:rsidRDefault="005048A6" w:rsidP="005048A6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Rémunération</w:t>
      </w:r>
      <w:r w:rsidRPr="000D1DC0">
        <w:rPr>
          <w:rFonts w:ascii="Cambria" w:hAnsi="Cambria" w:cs="Cambria"/>
        </w:rPr>
        <w:t> </w:t>
      </w:r>
      <w:r w:rsidRPr="000D1DC0">
        <w:rPr>
          <w:rFonts w:ascii="Frank Ruhl Libre" w:hAnsi="Frank Ruhl Libre" w:cs="Frank Ruhl Libre"/>
        </w:rPr>
        <w:t>: selon expérience, avec tickets restaurants et participation de l’employeur aux risques santé et prévoyance (selon conditions)</w:t>
      </w:r>
    </w:p>
    <w:p w14:paraId="311C44D1" w14:textId="2488DD12" w:rsidR="00D21E38" w:rsidRPr="000D1DC0" w:rsidRDefault="005048A6" w:rsidP="00D21E38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Poste basé à Beaucaire</w:t>
      </w:r>
    </w:p>
    <w:p w14:paraId="58D4EB68" w14:textId="13B57386" w:rsidR="005048A6" w:rsidRPr="000D1DC0" w:rsidRDefault="00AE14B8" w:rsidP="005048A6">
      <w:pPr>
        <w:jc w:val="both"/>
        <w:rPr>
          <w:rFonts w:ascii="Frank Ruhl Libre" w:hAnsi="Frank Ruhl Libre" w:cs="Frank Ruhl Libre"/>
        </w:rPr>
      </w:pPr>
      <w:r>
        <w:rPr>
          <w:rFonts w:ascii="Frank Ruhl Libre" w:hAnsi="Frank Ruhl Libre" w:cs="Frank Ruhl Libre"/>
        </w:rPr>
        <w:t>Mobilité</w:t>
      </w:r>
      <w:r w:rsidR="005048A6" w:rsidRPr="000D1DC0">
        <w:rPr>
          <w:rFonts w:ascii="Frank Ruhl Libre" w:hAnsi="Frank Ruhl Libre" w:cs="Frank Ruhl Libre"/>
        </w:rPr>
        <w:t xml:space="preserve"> géographique au sein du territoire de la CCBTA </w:t>
      </w:r>
    </w:p>
    <w:p w14:paraId="06419720" w14:textId="47A2BA26" w:rsidR="005048A6" w:rsidRPr="000D1DC0" w:rsidRDefault="005048A6" w:rsidP="005048A6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Permis B indispensable</w:t>
      </w:r>
    </w:p>
    <w:p w14:paraId="5C4355F6" w14:textId="609DEE08" w:rsidR="005048A6" w:rsidRPr="000D1DC0" w:rsidRDefault="005048A6" w:rsidP="005048A6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Disponibilité ponctuelle les week-ends et soirées</w:t>
      </w:r>
    </w:p>
    <w:p w14:paraId="2A49FAF3" w14:textId="77777777" w:rsidR="005048A6" w:rsidRPr="000D1DC0" w:rsidRDefault="005048A6" w:rsidP="00D94222">
      <w:pPr>
        <w:jc w:val="both"/>
        <w:rPr>
          <w:rFonts w:ascii="Frank Ruhl Libre" w:hAnsi="Frank Ruhl Libre" w:cs="Frank Ruhl Libre"/>
        </w:rPr>
      </w:pPr>
    </w:p>
    <w:p w14:paraId="23CD4D8A" w14:textId="2B6CD4A0" w:rsidR="005048A6" w:rsidRPr="000D1DC0" w:rsidRDefault="00D21E38" w:rsidP="00D94222">
      <w:pPr>
        <w:jc w:val="both"/>
        <w:rPr>
          <w:rFonts w:ascii="Frank Ruhl Libre" w:hAnsi="Frank Ruhl Libre" w:cs="Frank Ruhl Libre"/>
          <w:b/>
          <w:bCs/>
        </w:rPr>
      </w:pPr>
      <w:r w:rsidRPr="000D1DC0">
        <w:rPr>
          <w:rFonts w:ascii="Frank Ruhl Libre" w:hAnsi="Frank Ruhl Libre" w:cs="Frank Ruhl Libre"/>
          <w:b/>
          <w:bCs/>
        </w:rPr>
        <w:t>Comment postuler</w:t>
      </w:r>
      <w:r w:rsidRPr="000D1DC0">
        <w:rPr>
          <w:rFonts w:ascii="Cambria" w:hAnsi="Cambria" w:cs="Cambria"/>
          <w:b/>
          <w:bCs/>
        </w:rPr>
        <w:t> </w:t>
      </w:r>
      <w:r w:rsidRPr="000D1DC0">
        <w:rPr>
          <w:rFonts w:ascii="Frank Ruhl Libre" w:hAnsi="Frank Ruhl Libre" w:cs="Frank Ruhl Libre"/>
          <w:b/>
          <w:bCs/>
        </w:rPr>
        <w:t xml:space="preserve">? Envoyer votre candidature (lettre de motivation, CV) avant le </w:t>
      </w:r>
      <w:r w:rsidR="007341AC">
        <w:rPr>
          <w:rFonts w:ascii="Frank Ruhl Libre" w:hAnsi="Frank Ruhl Libre" w:cs="Frank Ruhl Libre"/>
          <w:b/>
          <w:bCs/>
        </w:rPr>
        <w:t>19/06/2026</w:t>
      </w:r>
      <w:r w:rsidRPr="000D1DC0">
        <w:rPr>
          <w:rFonts w:ascii="Frank Ruhl Libre" w:hAnsi="Frank Ruhl Libre" w:cs="Frank Ruhl Libre"/>
          <w:b/>
          <w:bCs/>
        </w:rPr>
        <w:t xml:space="preserve"> à l’adresse suivante</w:t>
      </w:r>
      <w:r w:rsidRPr="000D1DC0">
        <w:rPr>
          <w:rFonts w:ascii="Cambria" w:hAnsi="Cambria" w:cs="Cambria"/>
          <w:b/>
          <w:bCs/>
        </w:rPr>
        <w:t> </w:t>
      </w:r>
      <w:r w:rsidRPr="000D1DC0">
        <w:rPr>
          <w:rFonts w:ascii="Frank Ruhl Libre" w:hAnsi="Frank Ruhl Libre" w:cs="Frank Ruhl Libre"/>
          <w:b/>
          <w:bCs/>
        </w:rPr>
        <w:t xml:space="preserve">: </w:t>
      </w:r>
      <w:r w:rsidRPr="007341AC">
        <w:rPr>
          <w:rFonts w:ascii="Frank Ruhl Libre" w:hAnsi="Frank Ruhl Libre" w:cs="Frank Ruhl Libre"/>
          <w:b/>
          <w:bCs/>
        </w:rPr>
        <w:t>rh@laterredargence.fr</w:t>
      </w:r>
      <w:r w:rsidRPr="000D1DC0">
        <w:rPr>
          <w:rFonts w:ascii="Frank Ruhl Libre" w:hAnsi="Frank Ruhl Libre" w:cs="Frank Ruhl Libre"/>
          <w:b/>
          <w:bCs/>
        </w:rPr>
        <w:t xml:space="preserve"> ou par courrier à la CCBTA,</w:t>
      </w:r>
      <w:r w:rsidR="007341AC">
        <w:rPr>
          <w:rFonts w:ascii="Frank Ruhl Libre" w:hAnsi="Frank Ruhl Libre" w:cs="Frank Ruhl Libre"/>
          <w:b/>
          <w:bCs/>
        </w:rPr>
        <w:t xml:space="preserve"> </w:t>
      </w:r>
      <w:r w:rsidRPr="000D1DC0">
        <w:rPr>
          <w:rFonts w:ascii="Frank Ruhl Libre" w:hAnsi="Frank Ruhl Libre" w:cs="Frank Ruhl Libre"/>
          <w:b/>
          <w:bCs/>
        </w:rPr>
        <w:t>1 avenue de la Croix Blanche, 30300 BEAUCAIRE.</w:t>
      </w:r>
    </w:p>
    <w:p w14:paraId="790B757E" w14:textId="77777777" w:rsidR="00D21E38" w:rsidRPr="000D1DC0" w:rsidRDefault="00D21E38" w:rsidP="00D94222">
      <w:pPr>
        <w:jc w:val="both"/>
        <w:rPr>
          <w:rFonts w:ascii="Frank Ruhl Libre" w:hAnsi="Frank Ruhl Libre" w:cs="Frank Ruhl Libre"/>
        </w:rPr>
      </w:pPr>
    </w:p>
    <w:p w14:paraId="7A8D0E26" w14:textId="5066398D" w:rsidR="00D21E38" w:rsidRPr="000D1DC0" w:rsidRDefault="00D21E38" w:rsidP="00D94222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Poste à pourvoir</w:t>
      </w:r>
      <w:r w:rsidRPr="000D1DC0">
        <w:rPr>
          <w:rFonts w:ascii="Cambria" w:hAnsi="Cambria" w:cs="Cambria"/>
        </w:rPr>
        <w:t> </w:t>
      </w:r>
      <w:r w:rsidRPr="000D1DC0">
        <w:rPr>
          <w:rFonts w:ascii="Frank Ruhl Libre" w:hAnsi="Frank Ruhl Libre" w:cs="Frank Ruhl Libre"/>
        </w:rPr>
        <w:t xml:space="preserve">: </w:t>
      </w:r>
      <w:r w:rsidR="007341AC">
        <w:rPr>
          <w:rFonts w:ascii="Frank Ruhl Libre" w:hAnsi="Frank Ruhl Libre" w:cs="Frank Ruhl Libre"/>
        </w:rPr>
        <w:t>01/10/</w:t>
      </w:r>
      <w:r w:rsidR="00AE14B8">
        <w:rPr>
          <w:rFonts w:ascii="Frank Ruhl Libre" w:hAnsi="Frank Ruhl Libre" w:cs="Frank Ruhl Libre"/>
        </w:rPr>
        <w:t>2026</w:t>
      </w:r>
    </w:p>
    <w:p w14:paraId="0BF497B6" w14:textId="07BE9178" w:rsidR="00D21E38" w:rsidRPr="000D1DC0" w:rsidRDefault="00D21E38" w:rsidP="00D94222">
      <w:pPr>
        <w:jc w:val="both"/>
        <w:rPr>
          <w:rFonts w:ascii="Frank Ruhl Libre" w:hAnsi="Frank Ruhl Libre" w:cs="Frank Ruhl Libre"/>
        </w:rPr>
      </w:pPr>
      <w:r w:rsidRPr="000D1DC0">
        <w:rPr>
          <w:rFonts w:ascii="Frank Ruhl Libre" w:hAnsi="Frank Ruhl Libre" w:cs="Frank Ruhl Libre"/>
        </w:rPr>
        <w:t>Prévision des entretiens</w:t>
      </w:r>
      <w:r w:rsidRPr="000D1DC0">
        <w:rPr>
          <w:rFonts w:ascii="Cambria" w:hAnsi="Cambria" w:cs="Cambria"/>
        </w:rPr>
        <w:t xml:space="preserve"> : </w:t>
      </w:r>
      <w:r w:rsidR="00AE14B8">
        <w:rPr>
          <w:rFonts w:ascii="Cambria" w:hAnsi="Cambria" w:cs="Cambria"/>
        </w:rPr>
        <w:t>juillet 2026</w:t>
      </w:r>
    </w:p>
    <w:sectPr w:rsidR="00D21E38" w:rsidRPr="000D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 Ruhl Libre">
    <w:charset w:val="B1"/>
    <w:family w:val="auto"/>
    <w:pitch w:val="variable"/>
    <w:sig w:usb0="00000807" w:usb1="40000001" w:usb2="00000000" w:usb3="00000000" w:csb0="000000A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E47"/>
    <w:multiLevelType w:val="hybridMultilevel"/>
    <w:tmpl w:val="2F285C56"/>
    <w:lvl w:ilvl="0" w:tplc="60ECCB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44FA"/>
    <w:multiLevelType w:val="hybridMultilevel"/>
    <w:tmpl w:val="FE3E494C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11F22EF8"/>
    <w:multiLevelType w:val="hybridMultilevel"/>
    <w:tmpl w:val="594E8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7FCE"/>
    <w:multiLevelType w:val="hybridMultilevel"/>
    <w:tmpl w:val="E760DA88"/>
    <w:lvl w:ilvl="0" w:tplc="040C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30CF306F"/>
    <w:multiLevelType w:val="multilevel"/>
    <w:tmpl w:val="9B4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E3985"/>
    <w:multiLevelType w:val="hybridMultilevel"/>
    <w:tmpl w:val="BE1A637C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6DB34791"/>
    <w:multiLevelType w:val="hybridMultilevel"/>
    <w:tmpl w:val="A48AB5C4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78BD416C"/>
    <w:multiLevelType w:val="hybridMultilevel"/>
    <w:tmpl w:val="FC8C1DF6"/>
    <w:lvl w:ilvl="0" w:tplc="60ECCBA4">
      <w:numFmt w:val="bullet"/>
      <w:lvlText w:val="-"/>
      <w:lvlJc w:val="left"/>
      <w:pPr>
        <w:ind w:left="947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317951476">
    <w:abstractNumId w:val="7"/>
  </w:num>
  <w:num w:numId="2" w16cid:durableId="210263139">
    <w:abstractNumId w:val="0"/>
  </w:num>
  <w:num w:numId="3" w16cid:durableId="150951378">
    <w:abstractNumId w:val="2"/>
  </w:num>
  <w:num w:numId="4" w16cid:durableId="1274560131">
    <w:abstractNumId w:val="5"/>
  </w:num>
  <w:num w:numId="5" w16cid:durableId="1739091325">
    <w:abstractNumId w:val="1"/>
  </w:num>
  <w:num w:numId="6" w16cid:durableId="453718198">
    <w:abstractNumId w:val="6"/>
  </w:num>
  <w:num w:numId="7" w16cid:durableId="659699462">
    <w:abstractNumId w:val="4"/>
  </w:num>
  <w:num w:numId="8" w16cid:durableId="426385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62"/>
    <w:rsid w:val="000D1DC0"/>
    <w:rsid w:val="00102233"/>
    <w:rsid w:val="00132CF4"/>
    <w:rsid w:val="001700E9"/>
    <w:rsid w:val="001C6B03"/>
    <w:rsid w:val="00365951"/>
    <w:rsid w:val="003B6AFC"/>
    <w:rsid w:val="004051A7"/>
    <w:rsid w:val="004E5A20"/>
    <w:rsid w:val="005048A6"/>
    <w:rsid w:val="00594697"/>
    <w:rsid w:val="005D3EC0"/>
    <w:rsid w:val="00601262"/>
    <w:rsid w:val="007341AC"/>
    <w:rsid w:val="009051AD"/>
    <w:rsid w:val="009B6D9D"/>
    <w:rsid w:val="00A26261"/>
    <w:rsid w:val="00AE14B8"/>
    <w:rsid w:val="00C80512"/>
    <w:rsid w:val="00C91A87"/>
    <w:rsid w:val="00D21E38"/>
    <w:rsid w:val="00D94222"/>
    <w:rsid w:val="00D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FAD5"/>
  <w15:chartTrackingRefBased/>
  <w15:docId w15:val="{5CB495D0-5E58-42E1-8309-E1675A59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262"/>
    <w:pPr>
      <w:spacing w:after="0" w:line="240" w:lineRule="auto"/>
      <w:ind w:left="227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0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2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2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2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2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2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2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262"/>
    <w:pPr>
      <w:numPr>
        <w:ilvl w:val="1"/>
      </w:numPr>
      <w:ind w:left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2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2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2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2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26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21E3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D342.7CCA57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Carton</dc:creator>
  <cp:keywords/>
  <dc:description/>
  <cp:lastModifiedBy>Sandie Hebrard</cp:lastModifiedBy>
  <cp:revision>7</cp:revision>
  <cp:lastPrinted>2026-04-29T11:56:00Z</cp:lastPrinted>
  <dcterms:created xsi:type="dcterms:W3CDTF">2026-04-24T13:40:00Z</dcterms:created>
  <dcterms:modified xsi:type="dcterms:W3CDTF">2026-05-20T12:58:00Z</dcterms:modified>
</cp:coreProperties>
</file>